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486" w:type="dxa"/>
        <w:tblLook w:val="04A0"/>
      </w:tblPr>
      <w:tblGrid>
        <w:gridCol w:w="3798"/>
        <w:gridCol w:w="1440"/>
        <w:gridCol w:w="4172"/>
        <w:gridCol w:w="5076"/>
      </w:tblGrid>
      <w:tr w:rsidR="000326AD">
        <w:trPr>
          <w:trHeight w:val="260"/>
        </w:trPr>
        <w:tc>
          <w:tcPr>
            <w:tcW w:w="14486" w:type="dxa"/>
            <w:gridSpan w:val="4"/>
          </w:tcPr>
          <w:p w:rsidR="00571D0A" w:rsidRPr="00B07447" w:rsidRDefault="00616B62" w:rsidP="00773873">
            <w:pPr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  <w:r w:rsidRPr="00B07447">
              <w:rPr>
                <w:rFonts w:asciiTheme="majorHAnsi" w:hAnsiTheme="majorHAnsi"/>
              </w:rPr>
              <w:t>Online Learning Experience (OLE) Planning Grid</w:t>
            </w:r>
            <w:r w:rsidR="00F123C5">
              <w:rPr>
                <w:rFonts w:asciiTheme="majorHAnsi" w:hAnsiTheme="majorHAnsi"/>
              </w:rPr>
              <w:t xml:space="preserve"> - </w:t>
            </w:r>
            <w:r w:rsidR="00571D0A" w:rsidRPr="00B07447">
              <w:rPr>
                <w:rFonts w:asciiTheme="majorHAnsi" w:hAnsiTheme="majorHAnsi"/>
              </w:rPr>
              <w:t>ITEC 748</w:t>
            </w:r>
            <w:r w:rsidR="00773873">
              <w:rPr>
                <w:rFonts w:asciiTheme="majorHAnsi" w:hAnsiTheme="majorHAnsi"/>
              </w:rPr>
              <w:t>0 &amp; 7481</w:t>
            </w:r>
          </w:p>
        </w:tc>
      </w:tr>
      <w:tr w:rsidR="000326AD">
        <w:trPr>
          <w:trHeight w:val="794"/>
        </w:trPr>
        <w:tc>
          <w:tcPr>
            <w:tcW w:w="14486" w:type="dxa"/>
            <w:gridSpan w:val="4"/>
          </w:tcPr>
          <w:p w:rsidR="005E3DF4" w:rsidRPr="005E3DF4" w:rsidRDefault="00773873" w:rsidP="005E3DF4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773873">
              <w:rPr>
                <w:rFonts w:asciiTheme="majorHAnsi" w:hAnsiTheme="majorHAnsi" w:cs="Calibri"/>
                <w:b/>
                <w:sz w:val="20"/>
                <w:szCs w:val="20"/>
              </w:rPr>
              <w:t>Curriculum Standard (applicable to k12 only):</w:t>
            </w:r>
            <w:r w:rsidR="005E3DF4">
              <w:t xml:space="preserve"> </w:t>
            </w:r>
            <w:r w:rsidR="005E3DF4" w:rsidRPr="005E3DF4">
              <w:rPr>
                <w:rFonts w:asciiTheme="majorHAnsi" w:hAnsiTheme="majorHAnsi" w:cs="Calibri"/>
                <w:sz w:val="20"/>
                <w:szCs w:val="20"/>
              </w:rPr>
              <w:t>SSUSH1 The student will describe European settlement in North America during the 17</w:t>
            </w:r>
            <w:r w:rsidR="005E3DF4" w:rsidRPr="005E3DF4">
              <w:rPr>
                <w:rFonts w:asciiTheme="majorHAnsi" w:hAnsiTheme="majorHAnsi" w:cs="Calibri"/>
                <w:sz w:val="20"/>
                <w:szCs w:val="20"/>
                <w:vertAlign w:val="superscript"/>
              </w:rPr>
              <w:t>th</w:t>
            </w:r>
            <w:r w:rsidR="005E3DF4" w:rsidRPr="005E3DF4">
              <w:rPr>
                <w:rFonts w:asciiTheme="majorHAnsi" w:hAnsiTheme="majorHAnsi" w:cs="Calibri"/>
                <w:sz w:val="20"/>
                <w:szCs w:val="20"/>
              </w:rPr>
              <w:t xml:space="preserve"> century.</w:t>
            </w:r>
          </w:p>
          <w:p w:rsidR="005E3DF4" w:rsidRPr="005E3DF4" w:rsidRDefault="005E3DF4" w:rsidP="005E3DF4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5E3DF4">
              <w:rPr>
                <w:rFonts w:asciiTheme="majorHAnsi" w:hAnsiTheme="majorHAnsi" w:cs="Calibri"/>
                <w:sz w:val="20"/>
                <w:szCs w:val="20"/>
              </w:rPr>
              <w:t xml:space="preserve">a. Explain Virginia’s development; include the Virginia Company, tobacco cultivation, </w:t>
            </w:r>
            <w:proofErr w:type="gramStart"/>
            <w:r w:rsidRPr="005E3DF4">
              <w:rPr>
                <w:rFonts w:asciiTheme="majorHAnsi" w:hAnsiTheme="majorHAnsi" w:cs="Calibri"/>
                <w:sz w:val="20"/>
                <w:szCs w:val="20"/>
              </w:rPr>
              <w:t>relationships</w:t>
            </w:r>
            <w:proofErr w:type="gramEnd"/>
            <w:r w:rsidRPr="005E3DF4">
              <w:rPr>
                <w:rFonts w:asciiTheme="majorHAnsi" w:hAnsiTheme="majorHAnsi" w:cs="Calibri"/>
                <w:sz w:val="20"/>
                <w:szCs w:val="20"/>
              </w:rPr>
              <w:t xml:space="preserve"> with Native Americans such as Powhatan, development of the House of Burgesses, Bacon’s Rebellion, and the development of slavery.</w:t>
            </w:r>
          </w:p>
          <w:p w:rsidR="005E3DF4" w:rsidRPr="005E3DF4" w:rsidRDefault="005E3DF4" w:rsidP="005E3DF4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5E3DF4">
              <w:rPr>
                <w:rFonts w:asciiTheme="majorHAnsi" w:hAnsiTheme="majorHAnsi" w:cs="Calibri"/>
                <w:sz w:val="20"/>
                <w:szCs w:val="20"/>
              </w:rPr>
              <w:t>b. Describe the settlement of New England; include religious reasons, relations with Native Americans (e.g., King Phillip’s War), the establishment of town meetings and development of a legislature, religious tensions that led to the founding of Rhode Island, the half-way covenant, Salem Witch Trials, and the loss of the Massachusetts charter and the transition to a royal colony.</w:t>
            </w:r>
          </w:p>
          <w:p w:rsidR="005E3DF4" w:rsidRPr="005E3DF4" w:rsidRDefault="005E3DF4" w:rsidP="005E3DF4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5E3DF4">
              <w:rPr>
                <w:rFonts w:asciiTheme="majorHAnsi" w:hAnsiTheme="majorHAnsi" w:cs="Calibri"/>
                <w:sz w:val="20"/>
                <w:szCs w:val="20"/>
              </w:rPr>
              <w:t>c. Explain the development of the mid-Atlantic colonies; include the Dutch settlement of New Amsterdam and subsequent English takeover, and the settlement of Pennsylvania.</w:t>
            </w:r>
          </w:p>
          <w:p w:rsidR="005E3DF4" w:rsidRPr="005E3DF4" w:rsidRDefault="005E3DF4" w:rsidP="005E3DF4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5E3DF4">
              <w:rPr>
                <w:rFonts w:asciiTheme="majorHAnsi" w:hAnsiTheme="majorHAnsi" w:cs="Calibri"/>
                <w:sz w:val="20"/>
                <w:szCs w:val="20"/>
              </w:rPr>
              <w:t>d. Explain the reasons for French settlement of Quebec.</w:t>
            </w:r>
          </w:p>
          <w:p w:rsidR="00616B62" w:rsidRPr="00773873" w:rsidRDefault="005E3DF4" w:rsidP="005E3DF4">
            <w:pPr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5E3DF4">
              <w:rPr>
                <w:rFonts w:asciiTheme="majorHAnsi" w:hAnsiTheme="majorHAnsi" w:cs="Calibri"/>
                <w:sz w:val="20"/>
                <w:szCs w:val="20"/>
              </w:rPr>
              <w:t>e. Analyze the impact of location and place on colonial settlement, transportation, and economic development; include the southern, middle, and New England colonies.</w:t>
            </w:r>
          </w:p>
        </w:tc>
      </w:tr>
      <w:tr w:rsidR="00F123C5">
        <w:trPr>
          <w:trHeight w:val="215"/>
        </w:trPr>
        <w:tc>
          <w:tcPr>
            <w:tcW w:w="3798" w:type="dxa"/>
          </w:tcPr>
          <w:p w:rsidR="004D4E70" w:rsidRPr="00F123C5" w:rsidRDefault="004D4E70" w:rsidP="00244999">
            <w:pPr>
              <w:tabs>
                <w:tab w:val="left" w:pos="5088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Student Objectives/Outcomes: </w:t>
            </w: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4D4E70" w:rsidRPr="00F123C5" w:rsidRDefault="00244999" w:rsidP="00244999">
            <w:pPr>
              <w:pStyle w:val="ListParagraph"/>
              <w:ind w:left="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Bloom’s </w:t>
            </w:r>
            <w:r w:rsidR="00F123C5">
              <w:rPr>
                <w:rFonts w:asciiTheme="majorHAnsi" w:hAnsiTheme="majorHAnsi"/>
                <w:b/>
                <w:sz w:val="20"/>
                <w:szCs w:val="20"/>
              </w:rPr>
              <w:t xml:space="preserve">Level: </w:t>
            </w:r>
          </w:p>
        </w:tc>
        <w:tc>
          <w:tcPr>
            <w:tcW w:w="4172" w:type="dxa"/>
          </w:tcPr>
          <w:p w:rsidR="004D4E70" w:rsidRPr="00F123C5" w:rsidRDefault="004D4E70" w:rsidP="000326AD">
            <w:pPr>
              <w:ind w:left="-39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Activities: </w:t>
            </w:r>
          </w:p>
        </w:tc>
        <w:tc>
          <w:tcPr>
            <w:tcW w:w="5076" w:type="dxa"/>
          </w:tcPr>
          <w:p w:rsidR="004D4E70" w:rsidRPr="00F123C5" w:rsidRDefault="004D4E70" w:rsidP="000326AD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Assessments: 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CE7404" w:rsidRPr="001D6D6E" w:rsidRDefault="000B138E" w:rsidP="0077387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Define key terms and people associated with colonization and early American settlement.</w:t>
            </w:r>
          </w:p>
        </w:tc>
        <w:tc>
          <w:tcPr>
            <w:tcW w:w="1440" w:type="dxa"/>
          </w:tcPr>
          <w:p w:rsidR="004D4E70" w:rsidRPr="001D6D6E" w:rsidRDefault="001F2427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Remember</w:t>
            </w:r>
          </w:p>
        </w:tc>
        <w:tc>
          <w:tcPr>
            <w:tcW w:w="4172" w:type="dxa"/>
          </w:tcPr>
          <w:p w:rsidR="00CE7404" w:rsidRPr="001F2427" w:rsidRDefault="001F2427" w:rsidP="00DF54D3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Define all Vocabulary terms for the Unit</w:t>
            </w:r>
          </w:p>
          <w:p w:rsidR="001F2427" w:rsidRPr="001F2427" w:rsidRDefault="001F2427" w:rsidP="00DF54D3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 xml:space="preserve">Create Vocabulary review activity using method of choice. (Note Cards, </w:t>
            </w:r>
            <w:proofErr w:type="spellStart"/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Quizlet</w:t>
            </w:r>
            <w:proofErr w:type="spellEnd"/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, etc…)</w:t>
            </w:r>
          </w:p>
        </w:tc>
        <w:tc>
          <w:tcPr>
            <w:tcW w:w="5076" w:type="dxa"/>
          </w:tcPr>
          <w:p w:rsidR="004D4E70" w:rsidRPr="001F2427" w:rsidRDefault="001F2427" w:rsidP="00972D09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Successful Completion of the Vocabulary Activity</w:t>
            </w:r>
          </w:p>
          <w:p w:rsidR="001F2427" w:rsidRPr="001F2427" w:rsidRDefault="001F2427" w:rsidP="00972D09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1D6D6E" w:rsidRDefault="000B138E" w:rsidP="00F123C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Be able to explain the difference in the three main colonial settlements in North America.</w:t>
            </w:r>
          </w:p>
        </w:tc>
        <w:tc>
          <w:tcPr>
            <w:tcW w:w="1440" w:type="dxa"/>
          </w:tcPr>
          <w:p w:rsidR="00F123C5" w:rsidRPr="001D6D6E" w:rsidRDefault="001F2427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Understand</w:t>
            </w:r>
          </w:p>
        </w:tc>
        <w:tc>
          <w:tcPr>
            <w:tcW w:w="4172" w:type="dxa"/>
          </w:tcPr>
          <w:p w:rsidR="0037598B" w:rsidRPr="001D6D6E" w:rsidRDefault="001F2427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Complete assigned study guide that goes along with the assigned reading</w:t>
            </w:r>
          </w:p>
        </w:tc>
        <w:tc>
          <w:tcPr>
            <w:tcW w:w="5076" w:type="dxa"/>
          </w:tcPr>
          <w:p w:rsidR="00F123C5" w:rsidRPr="001D6D6E" w:rsidRDefault="001F2427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Successful completion of study guide for the unit.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1D6D6E" w:rsidRDefault="000B138E" w:rsidP="00571D0A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Analyze the reasons for the differing social, economic, and political differences in the colonies. </w:t>
            </w:r>
          </w:p>
        </w:tc>
        <w:tc>
          <w:tcPr>
            <w:tcW w:w="1440" w:type="dxa"/>
          </w:tcPr>
          <w:p w:rsidR="00F123C5" w:rsidRPr="001D6D6E" w:rsidRDefault="000B138E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Evaluate</w:t>
            </w:r>
          </w:p>
        </w:tc>
        <w:tc>
          <w:tcPr>
            <w:tcW w:w="4172" w:type="dxa"/>
          </w:tcPr>
          <w:p w:rsidR="00F123C5" w:rsidRPr="001D6D6E" w:rsidRDefault="000B138E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Post a discussion that explains the differences in two of the three colonial settlements. Be sure to comment on at least one post or your peers.</w:t>
            </w:r>
          </w:p>
        </w:tc>
        <w:tc>
          <w:tcPr>
            <w:tcW w:w="5076" w:type="dxa"/>
          </w:tcPr>
          <w:p w:rsidR="00F123C5" w:rsidRPr="001D6D6E" w:rsidRDefault="000B138E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Teacher feedback on discussion posts. 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842EEA" w:rsidRDefault="00842EEA" w:rsidP="00571D0A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 w:rsidRPr="00842EEA">
              <w:rPr>
                <w:rFonts w:asciiTheme="majorHAnsi" w:hAnsiTheme="majorHAnsi" w:cs="Calibri"/>
                <w:i/>
                <w:sz w:val="18"/>
                <w:szCs w:val="18"/>
              </w:rPr>
              <w:t>Analyze the impact of location and place on colonial settlement, transportation, and economic development; include the southern, middle, and New England colonies.</w:t>
            </w:r>
          </w:p>
        </w:tc>
        <w:tc>
          <w:tcPr>
            <w:tcW w:w="1440" w:type="dxa"/>
          </w:tcPr>
          <w:p w:rsidR="00F123C5" w:rsidRDefault="00842EEA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Analyze</w:t>
            </w:r>
          </w:p>
          <w:p w:rsidR="00842EEA" w:rsidRPr="001D6D6E" w:rsidRDefault="00842EEA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Create</w:t>
            </w:r>
          </w:p>
        </w:tc>
        <w:tc>
          <w:tcPr>
            <w:tcW w:w="4172" w:type="dxa"/>
          </w:tcPr>
          <w:p w:rsidR="00F123C5" w:rsidRDefault="00842EEA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Complete map activity by labeling all important features. </w:t>
            </w:r>
          </w:p>
          <w:p w:rsidR="00842EEA" w:rsidRPr="001D6D6E" w:rsidRDefault="00842EEA" w:rsidP="00842EEA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Complete writing assignment suggesting how the settlements could have been closer economically, socially, and politically.</w:t>
            </w:r>
          </w:p>
        </w:tc>
        <w:tc>
          <w:tcPr>
            <w:tcW w:w="5076" w:type="dxa"/>
          </w:tcPr>
          <w:p w:rsidR="00F123C5" w:rsidRPr="001D6D6E" w:rsidRDefault="00842EEA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Successful completion of map activity and writing assignment.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A96868" w:rsidRPr="001D6D6E" w:rsidRDefault="00A96868" w:rsidP="00F123C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A96868" w:rsidRPr="001D6D6E" w:rsidRDefault="00A96868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A96868" w:rsidRPr="001D6D6E" w:rsidRDefault="00A96868" w:rsidP="00DF54D3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A96868" w:rsidRPr="001D6D6E" w:rsidRDefault="00A96868" w:rsidP="003E18F5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</w:tbl>
    <w:p w:rsidR="0088273A" w:rsidRDefault="00773873">
      <w:pPr>
        <w:rPr>
          <w:i/>
        </w:rPr>
      </w:pPr>
      <w:r>
        <w:rPr>
          <w:i/>
        </w:rPr>
        <w:t>*C</w:t>
      </w:r>
      <w:r w:rsidRPr="00773873">
        <w:rPr>
          <w:i/>
        </w:rPr>
        <w:t>opy grid as many times as necessary to organize a 6-8 week learning experience.</w:t>
      </w:r>
    </w:p>
    <w:p w:rsidR="005E3DF4" w:rsidRDefault="005E3DF4">
      <w:pPr>
        <w:rPr>
          <w:i/>
        </w:rPr>
      </w:pPr>
    </w:p>
    <w:p w:rsidR="005E3DF4" w:rsidRDefault="005E3DF4">
      <w:pPr>
        <w:rPr>
          <w:i/>
        </w:rPr>
      </w:pPr>
    </w:p>
    <w:p w:rsidR="005E3DF4" w:rsidRPr="00773873" w:rsidRDefault="005E3DF4">
      <w:pPr>
        <w:rPr>
          <w:i/>
        </w:rPr>
      </w:pPr>
    </w:p>
    <w:tbl>
      <w:tblPr>
        <w:tblStyle w:val="TableGrid"/>
        <w:tblW w:w="14486" w:type="dxa"/>
        <w:tblLook w:val="04A0"/>
      </w:tblPr>
      <w:tblGrid>
        <w:gridCol w:w="3798"/>
        <w:gridCol w:w="1440"/>
        <w:gridCol w:w="4172"/>
        <w:gridCol w:w="5076"/>
      </w:tblGrid>
      <w:tr w:rsidR="005E3DF4" w:rsidTr="000D06E8">
        <w:trPr>
          <w:trHeight w:val="260"/>
        </w:trPr>
        <w:tc>
          <w:tcPr>
            <w:tcW w:w="14486" w:type="dxa"/>
            <w:gridSpan w:val="4"/>
          </w:tcPr>
          <w:p w:rsidR="005E3DF4" w:rsidRPr="00B07447" w:rsidRDefault="005E3DF4" w:rsidP="000D06E8">
            <w:pPr>
              <w:jc w:val="center"/>
              <w:rPr>
                <w:rFonts w:asciiTheme="majorHAnsi" w:hAnsiTheme="majorHAnsi"/>
              </w:rPr>
            </w:pPr>
            <w:r w:rsidRPr="00B07447">
              <w:rPr>
                <w:rFonts w:asciiTheme="majorHAnsi" w:hAnsiTheme="majorHAnsi"/>
              </w:rPr>
              <w:lastRenderedPageBreak/>
              <w:t>Online Learning Experience (OLE) Planning Grid</w:t>
            </w:r>
            <w:r>
              <w:rPr>
                <w:rFonts w:asciiTheme="majorHAnsi" w:hAnsiTheme="majorHAnsi"/>
              </w:rPr>
              <w:t xml:space="preserve"> - </w:t>
            </w:r>
            <w:r w:rsidRPr="00B07447">
              <w:rPr>
                <w:rFonts w:asciiTheme="majorHAnsi" w:hAnsiTheme="majorHAnsi"/>
              </w:rPr>
              <w:t>ITEC 748</w:t>
            </w:r>
            <w:r>
              <w:rPr>
                <w:rFonts w:asciiTheme="majorHAnsi" w:hAnsiTheme="majorHAnsi"/>
              </w:rPr>
              <w:t>0 &amp; 7481</w:t>
            </w:r>
          </w:p>
        </w:tc>
      </w:tr>
      <w:tr w:rsidR="005E3DF4" w:rsidTr="000D06E8">
        <w:trPr>
          <w:trHeight w:val="794"/>
        </w:trPr>
        <w:tc>
          <w:tcPr>
            <w:tcW w:w="14486" w:type="dxa"/>
            <w:gridSpan w:val="4"/>
          </w:tcPr>
          <w:p w:rsidR="005E3DF4" w:rsidRPr="005E3DF4" w:rsidRDefault="005E3DF4" w:rsidP="005E3DF4">
            <w:pPr>
              <w:pStyle w:val="NoSpacing"/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</w:pPr>
            <w:r w:rsidRPr="00773873">
              <w:rPr>
                <w:rFonts w:asciiTheme="majorHAnsi" w:hAnsiTheme="majorHAnsi" w:cs="Calibri"/>
                <w:b/>
                <w:sz w:val="20"/>
                <w:szCs w:val="20"/>
              </w:rPr>
              <w:t>Curriculum Standard (applicable to k12 only):</w:t>
            </w:r>
            <w:r>
              <w:t xml:space="preserve"> 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SSUSH2 The student will trace the ways that the economy and society of British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North America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developed.</w:t>
            </w:r>
          </w:p>
          <w:p w:rsidR="005E3DF4" w:rsidRPr="005E3DF4" w:rsidRDefault="005E3DF4" w:rsidP="005E3DF4">
            <w:pPr>
              <w:pStyle w:val="NoSpacing"/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</w:pP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a.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Explain the development of mercantilism and the trans-Atlantic trade.</w:t>
            </w:r>
          </w:p>
          <w:p w:rsidR="005E3DF4" w:rsidRPr="005E3DF4" w:rsidRDefault="005E3DF4" w:rsidP="005E3DF4">
            <w:pPr>
              <w:pStyle w:val="NoSpacing"/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</w:pP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b.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Describe the Middle Passage, growth of the African population, and African-American culture.</w:t>
            </w:r>
          </w:p>
          <w:p w:rsidR="005E3DF4" w:rsidRPr="005E3DF4" w:rsidRDefault="005E3DF4" w:rsidP="005E3DF4">
            <w:pPr>
              <w:pStyle w:val="NoSpacing"/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c</w:t>
            </w:r>
            <w:proofErr w:type="gramEnd"/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.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Identify Benjamin Franklin as a symbol of social mobility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and individualism.</w:t>
            </w:r>
          </w:p>
          <w:p w:rsidR="005E3DF4" w:rsidRPr="005E3DF4" w:rsidRDefault="005E3DF4" w:rsidP="005E3DF4">
            <w:pPr>
              <w:pStyle w:val="NoSpacing"/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</w:pP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>d.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Explain</w:t>
            </w:r>
            <w:r w:rsidRPr="005E3DF4">
              <w:rPr>
                <w:rFonts w:asciiTheme="majorHAnsi" w:eastAsia="Times New Roman" w:hAnsiTheme="majorHAnsi"/>
                <w:sz w:val="20"/>
                <w:szCs w:val="20"/>
                <w:lang w:eastAsia="en-US"/>
              </w:rPr>
              <w:t xml:space="preserve"> the significance of the Great Awakening.</w:t>
            </w:r>
          </w:p>
          <w:p w:rsidR="005E3DF4" w:rsidRPr="00773873" w:rsidRDefault="005E3DF4" w:rsidP="000D06E8">
            <w:pPr>
              <w:rPr>
                <w:rFonts w:asciiTheme="majorHAnsi" w:hAnsiTheme="majorHAnsi" w:cs="Calibri"/>
                <w:b/>
                <w:sz w:val="20"/>
                <w:szCs w:val="20"/>
              </w:rPr>
            </w:pPr>
          </w:p>
        </w:tc>
      </w:tr>
      <w:tr w:rsidR="005E3DF4" w:rsidTr="000D06E8">
        <w:trPr>
          <w:trHeight w:val="215"/>
        </w:trPr>
        <w:tc>
          <w:tcPr>
            <w:tcW w:w="3798" w:type="dxa"/>
          </w:tcPr>
          <w:p w:rsidR="005E3DF4" w:rsidRPr="00F123C5" w:rsidRDefault="005E3DF4" w:rsidP="000D06E8">
            <w:pPr>
              <w:tabs>
                <w:tab w:val="left" w:pos="5088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Student Objectives/Outcomes: </w:t>
            </w: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5E3DF4" w:rsidRPr="00F123C5" w:rsidRDefault="005E3DF4" w:rsidP="000D06E8">
            <w:pPr>
              <w:pStyle w:val="ListParagraph"/>
              <w:ind w:left="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Bloom’s Level: </w:t>
            </w:r>
          </w:p>
        </w:tc>
        <w:tc>
          <w:tcPr>
            <w:tcW w:w="4172" w:type="dxa"/>
          </w:tcPr>
          <w:p w:rsidR="005E3DF4" w:rsidRPr="00F123C5" w:rsidRDefault="005E3DF4" w:rsidP="000D06E8">
            <w:pPr>
              <w:ind w:left="-39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Activities: </w:t>
            </w:r>
          </w:p>
        </w:tc>
        <w:tc>
          <w:tcPr>
            <w:tcW w:w="5076" w:type="dxa"/>
          </w:tcPr>
          <w:p w:rsidR="005E3DF4" w:rsidRPr="00F123C5" w:rsidRDefault="005E3DF4" w:rsidP="000D06E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Assessments: </w:t>
            </w: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842EEA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Define key terms and people associated with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the development of British North America</w:t>
            </w:r>
          </w:p>
        </w:tc>
        <w:tc>
          <w:tcPr>
            <w:tcW w:w="1440" w:type="dxa"/>
          </w:tcPr>
          <w:p w:rsidR="00842EEA" w:rsidRPr="001D6D6E" w:rsidRDefault="00842EEA" w:rsidP="000C0DC4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Remember</w:t>
            </w:r>
          </w:p>
        </w:tc>
        <w:tc>
          <w:tcPr>
            <w:tcW w:w="4172" w:type="dxa"/>
          </w:tcPr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Define all Vocabulary terms for the Unit</w:t>
            </w:r>
          </w:p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 xml:space="preserve">Create Vocabulary review activity using method of choice. (Note Cards, </w:t>
            </w:r>
            <w:proofErr w:type="spellStart"/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Quizlet</w:t>
            </w:r>
            <w:proofErr w:type="spellEnd"/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, etc…)</w:t>
            </w:r>
          </w:p>
        </w:tc>
        <w:tc>
          <w:tcPr>
            <w:tcW w:w="5076" w:type="dxa"/>
          </w:tcPr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Successful Completion of the Vocabulary Activity</w:t>
            </w:r>
          </w:p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57389E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Explain mercantilism and the trans-Atlantic trade. </w:t>
            </w:r>
            <w:r w:rsidR="0029042C">
              <w:rPr>
                <w:rFonts w:asciiTheme="majorHAnsi" w:hAnsiTheme="majorHAnsi"/>
                <w:i/>
                <w:sz w:val="18"/>
                <w:szCs w:val="18"/>
              </w:rPr>
              <w:t>Describe the Middle Passage. Identify Ben Franklin. Explain the Great Awakening.</w:t>
            </w:r>
          </w:p>
        </w:tc>
        <w:tc>
          <w:tcPr>
            <w:tcW w:w="1440" w:type="dxa"/>
          </w:tcPr>
          <w:p w:rsidR="00842EEA" w:rsidRPr="001D6D6E" w:rsidRDefault="00842EEA" w:rsidP="000C0DC4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Understand</w:t>
            </w:r>
          </w:p>
        </w:tc>
        <w:tc>
          <w:tcPr>
            <w:tcW w:w="4172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Complete assigned study guide that goes along with the assigned reading</w:t>
            </w:r>
          </w:p>
        </w:tc>
        <w:tc>
          <w:tcPr>
            <w:tcW w:w="5076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Successful completion of study guide for the unit.</w:t>
            </w: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29042C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Explain mercantilism and the trans-Atlantic trade. Describe the Middle Passage. Identify Ben Franklin. Explain the Great Awakening.</w:t>
            </w:r>
          </w:p>
        </w:tc>
        <w:tc>
          <w:tcPr>
            <w:tcW w:w="1440" w:type="dxa"/>
          </w:tcPr>
          <w:p w:rsidR="0029042C" w:rsidRDefault="0029042C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Evaluate</w:t>
            </w:r>
          </w:p>
          <w:p w:rsidR="00842EEA" w:rsidRPr="001D6D6E" w:rsidRDefault="0029042C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Create</w:t>
            </w:r>
          </w:p>
        </w:tc>
        <w:tc>
          <w:tcPr>
            <w:tcW w:w="4172" w:type="dxa"/>
          </w:tcPr>
          <w:p w:rsidR="00842EEA" w:rsidRDefault="0029042C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Watch the video clip from “Jerry McGuire.”</w:t>
            </w:r>
          </w:p>
          <w:p w:rsidR="0029042C" w:rsidRDefault="0029042C" w:rsidP="0029042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Analyze this video as an example of mercantilism. What character/situations can you compare to what we have learned?</w:t>
            </w:r>
          </w:p>
          <w:p w:rsidR="0029042C" w:rsidRPr="001D6D6E" w:rsidRDefault="0029042C" w:rsidP="0029042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Post your results in a discussion board and comment on at least one of your peers. </w:t>
            </w:r>
          </w:p>
        </w:tc>
        <w:tc>
          <w:tcPr>
            <w:tcW w:w="5076" w:type="dxa"/>
          </w:tcPr>
          <w:p w:rsidR="00842EEA" w:rsidRPr="001D6D6E" w:rsidRDefault="0029042C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Ability to </w:t>
            </w:r>
            <w:r w:rsidR="0065115F">
              <w:rPr>
                <w:rFonts w:asciiTheme="majorHAnsi" w:hAnsiTheme="majorHAnsi"/>
                <w:i/>
                <w:sz w:val="18"/>
                <w:szCs w:val="18"/>
              </w:rPr>
              <w:t>create and be involved in discussion on topic. Quality comments on peers’ discussions.</w:t>
            </w: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260"/>
        </w:trPr>
        <w:tc>
          <w:tcPr>
            <w:tcW w:w="14486" w:type="dxa"/>
            <w:gridSpan w:val="4"/>
          </w:tcPr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Default="00842EEA" w:rsidP="000D06E8">
            <w:pPr>
              <w:jc w:val="center"/>
              <w:rPr>
                <w:rFonts w:asciiTheme="majorHAnsi" w:hAnsiTheme="majorHAnsi"/>
              </w:rPr>
            </w:pPr>
          </w:p>
          <w:p w:rsidR="00842EEA" w:rsidRPr="00B07447" w:rsidRDefault="00842EEA" w:rsidP="000D06E8">
            <w:pPr>
              <w:jc w:val="center"/>
              <w:rPr>
                <w:rFonts w:asciiTheme="majorHAnsi" w:hAnsiTheme="majorHAnsi"/>
              </w:rPr>
            </w:pPr>
            <w:r w:rsidRPr="00B07447">
              <w:rPr>
                <w:rFonts w:asciiTheme="majorHAnsi" w:hAnsiTheme="majorHAnsi"/>
              </w:rPr>
              <w:t>Online Learning Experience (OLE) Planning Grid</w:t>
            </w:r>
            <w:r>
              <w:rPr>
                <w:rFonts w:asciiTheme="majorHAnsi" w:hAnsiTheme="majorHAnsi"/>
              </w:rPr>
              <w:t xml:space="preserve"> - </w:t>
            </w:r>
            <w:r w:rsidRPr="00B07447">
              <w:rPr>
                <w:rFonts w:asciiTheme="majorHAnsi" w:hAnsiTheme="majorHAnsi"/>
              </w:rPr>
              <w:t>ITEC 748</w:t>
            </w:r>
            <w:r>
              <w:rPr>
                <w:rFonts w:asciiTheme="majorHAnsi" w:hAnsiTheme="majorHAnsi"/>
              </w:rPr>
              <w:t>0 &amp; 7481</w:t>
            </w:r>
          </w:p>
        </w:tc>
      </w:tr>
      <w:tr w:rsidR="00842EEA" w:rsidTr="000D06E8">
        <w:trPr>
          <w:trHeight w:val="794"/>
        </w:trPr>
        <w:tc>
          <w:tcPr>
            <w:tcW w:w="14486" w:type="dxa"/>
            <w:gridSpan w:val="4"/>
          </w:tcPr>
          <w:p w:rsidR="00842EEA" w:rsidRPr="005E3DF4" w:rsidRDefault="00842EEA" w:rsidP="005E3DF4">
            <w:pP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</w:pPr>
            <w:r w:rsidRPr="00773873">
              <w:rPr>
                <w:rFonts w:asciiTheme="majorHAnsi" w:hAnsiTheme="majorHAnsi" w:cs="Calibri"/>
                <w:b/>
                <w:sz w:val="20"/>
                <w:szCs w:val="20"/>
              </w:rPr>
              <w:lastRenderedPageBreak/>
              <w:t>Curriculum Standard (applicable to k12 only):</w:t>
            </w:r>
            <w: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SSUSH3 The student will explain the primary causes of the American Revolution.</w:t>
            </w:r>
          </w:p>
          <w:p w:rsidR="00842EEA" w:rsidRPr="005E3DF4" w:rsidRDefault="00842EEA" w:rsidP="005E3DF4">
            <w:pP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</w:pP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a.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Explain how the end of Anglo-French imperial competition as seen in the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French and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Indian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War and the 1763 Treaty of Paris laid the groundwork for the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American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Revolution.</w:t>
            </w:r>
          </w:p>
          <w:p w:rsidR="00842EEA" w:rsidRPr="005E3DF4" w:rsidRDefault="00842EEA" w:rsidP="005E3DF4">
            <w:pP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</w:pP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b.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Explain colonial response to such British actions as the Proclamation of 1763,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the Stamp Act,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and the Intolerable Acts as seen in Sons and Daughters of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Liberty and Committees of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Correspondence.</w:t>
            </w:r>
          </w:p>
          <w:p w:rsidR="00842EEA" w:rsidRPr="00773873" w:rsidRDefault="00842EEA" w:rsidP="00B73D2B">
            <w:pPr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c.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Explain the importance of Thomas Paine’s Common Sense to the movement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 xml:space="preserve"> </w:t>
            </w:r>
            <w:r w:rsidRPr="005E3DF4">
              <w:rPr>
                <w:rFonts w:asciiTheme="majorHAnsi" w:eastAsia="Times New Roman" w:hAnsiTheme="majorHAnsi" w:cs="Times New Roman"/>
                <w:sz w:val="20"/>
                <w:szCs w:val="20"/>
                <w:lang w:eastAsia="en-US"/>
              </w:rPr>
              <w:t>for independence.</w:t>
            </w:r>
          </w:p>
        </w:tc>
      </w:tr>
      <w:tr w:rsidR="00842EEA" w:rsidTr="000D06E8">
        <w:trPr>
          <w:trHeight w:val="215"/>
        </w:trPr>
        <w:tc>
          <w:tcPr>
            <w:tcW w:w="3798" w:type="dxa"/>
          </w:tcPr>
          <w:p w:rsidR="00842EEA" w:rsidRPr="00F123C5" w:rsidRDefault="00842EEA" w:rsidP="000D06E8">
            <w:pPr>
              <w:tabs>
                <w:tab w:val="left" w:pos="5088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Student Objectives/Outcomes: </w:t>
            </w: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842EEA" w:rsidRPr="00F123C5" w:rsidRDefault="00842EEA" w:rsidP="000D06E8">
            <w:pPr>
              <w:pStyle w:val="ListParagraph"/>
              <w:ind w:left="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Bloom’s Level: </w:t>
            </w:r>
          </w:p>
        </w:tc>
        <w:tc>
          <w:tcPr>
            <w:tcW w:w="4172" w:type="dxa"/>
          </w:tcPr>
          <w:p w:rsidR="00842EEA" w:rsidRPr="00F123C5" w:rsidRDefault="00842EEA" w:rsidP="000D06E8">
            <w:pPr>
              <w:ind w:left="-39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Activities: </w:t>
            </w:r>
          </w:p>
        </w:tc>
        <w:tc>
          <w:tcPr>
            <w:tcW w:w="5076" w:type="dxa"/>
          </w:tcPr>
          <w:p w:rsidR="00842EEA" w:rsidRPr="00F123C5" w:rsidRDefault="00842EEA" w:rsidP="000D06E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Assessments: </w:t>
            </w: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Define key terms and people associated with colonization and early American settlement.</w:t>
            </w:r>
          </w:p>
        </w:tc>
        <w:tc>
          <w:tcPr>
            <w:tcW w:w="1440" w:type="dxa"/>
          </w:tcPr>
          <w:p w:rsidR="00842EEA" w:rsidRPr="001D6D6E" w:rsidRDefault="00842EEA" w:rsidP="000C0DC4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Remember</w:t>
            </w:r>
          </w:p>
        </w:tc>
        <w:tc>
          <w:tcPr>
            <w:tcW w:w="4172" w:type="dxa"/>
          </w:tcPr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Define all Vocabulary terms for the Unit</w:t>
            </w:r>
          </w:p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 xml:space="preserve">Create Vocabulary review activity using method of choice. (Note Cards, </w:t>
            </w:r>
            <w:proofErr w:type="spellStart"/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Quizlet</w:t>
            </w:r>
            <w:proofErr w:type="spellEnd"/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, etc…)</w:t>
            </w:r>
          </w:p>
        </w:tc>
        <w:tc>
          <w:tcPr>
            <w:tcW w:w="5076" w:type="dxa"/>
          </w:tcPr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 w:rsidRPr="001F2427">
              <w:rPr>
                <w:rFonts w:asciiTheme="majorHAnsi" w:hAnsiTheme="majorHAnsi"/>
                <w:i/>
                <w:sz w:val="18"/>
                <w:szCs w:val="18"/>
              </w:rPr>
              <w:t>Successful Completion of the Vocabulary Activity</w:t>
            </w:r>
          </w:p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000259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Summarize the primary causes of the American Revolution</w:t>
            </w:r>
          </w:p>
        </w:tc>
        <w:tc>
          <w:tcPr>
            <w:tcW w:w="1440" w:type="dxa"/>
          </w:tcPr>
          <w:p w:rsidR="00842EEA" w:rsidRPr="001D6D6E" w:rsidRDefault="00842EEA" w:rsidP="000C0DC4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Understand</w:t>
            </w:r>
          </w:p>
        </w:tc>
        <w:tc>
          <w:tcPr>
            <w:tcW w:w="4172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Complete assigned study guide that goes along with the assigned reading</w:t>
            </w:r>
          </w:p>
        </w:tc>
        <w:tc>
          <w:tcPr>
            <w:tcW w:w="5076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Successful completion of study guide for the unit.</w:t>
            </w: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000259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Evaluate colonial response to British Actions.</w:t>
            </w:r>
          </w:p>
        </w:tc>
        <w:tc>
          <w:tcPr>
            <w:tcW w:w="1440" w:type="dxa"/>
          </w:tcPr>
          <w:p w:rsidR="00842EEA" w:rsidRDefault="00000259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Evaluate</w:t>
            </w:r>
          </w:p>
          <w:p w:rsidR="00000259" w:rsidRPr="001D6D6E" w:rsidRDefault="00000259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Create</w:t>
            </w:r>
          </w:p>
        </w:tc>
        <w:tc>
          <w:tcPr>
            <w:tcW w:w="4172" w:type="dxa"/>
          </w:tcPr>
          <w:p w:rsidR="00000259" w:rsidRDefault="00000259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Students will be given a role from colonial times. Tory, Patriot, Soldier from each side, farmer, etc…</w:t>
            </w:r>
          </w:p>
          <w:p w:rsidR="00000259" w:rsidRDefault="00000259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Students will post their story and opinion on British actions</w:t>
            </w:r>
          </w:p>
          <w:p w:rsidR="00842EEA" w:rsidRPr="001D6D6E" w:rsidRDefault="00000259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Comment on TWO of peers’ posts. </w:t>
            </w:r>
          </w:p>
        </w:tc>
        <w:tc>
          <w:tcPr>
            <w:tcW w:w="5076" w:type="dxa"/>
          </w:tcPr>
          <w:p w:rsidR="00842EEA" w:rsidRPr="001D6D6E" w:rsidRDefault="009856F2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Teacher’s feedback on the quality of </w:t>
            </w:r>
            <w:r w:rsidR="006F2F02">
              <w:rPr>
                <w:rFonts w:asciiTheme="majorHAnsi" w:hAnsiTheme="majorHAnsi"/>
                <w:i/>
                <w:sz w:val="18"/>
                <w:szCs w:val="18"/>
              </w:rPr>
              <w:t>description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and </w:t>
            </w:r>
            <w:r w:rsidR="006F2F02">
              <w:rPr>
                <w:rFonts w:asciiTheme="majorHAnsi" w:hAnsiTheme="majorHAnsi"/>
                <w:i/>
                <w:sz w:val="18"/>
                <w:szCs w:val="18"/>
              </w:rPr>
              <w:t>discussion.</w:t>
            </w: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260"/>
        </w:trPr>
        <w:tc>
          <w:tcPr>
            <w:tcW w:w="14486" w:type="dxa"/>
            <w:gridSpan w:val="4"/>
          </w:tcPr>
          <w:p w:rsidR="00842EEA" w:rsidRPr="00B07447" w:rsidRDefault="00842EEA" w:rsidP="000D06E8">
            <w:pPr>
              <w:jc w:val="center"/>
              <w:rPr>
                <w:rFonts w:asciiTheme="majorHAnsi" w:hAnsiTheme="majorHAnsi"/>
              </w:rPr>
            </w:pPr>
          </w:p>
        </w:tc>
      </w:tr>
      <w:tr w:rsidR="00842EEA" w:rsidTr="000D06E8">
        <w:trPr>
          <w:trHeight w:val="794"/>
        </w:trPr>
        <w:tc>
          <w:tcPr>
            <w:tcW w:w="14486" w:type="dxa"/>
            <w:gridSpan w:val="4"/>
          </w:tcPr>
          <w:p w:rsidR="00842EEA" w:rsidRPr="00773873" w:rsidRDefault="00842EEA" w:rsidP="000D06E8">
            <w:pPr>
              <w:rPr>
                <w:rFonts w:asciiTheme="majorHAnsi" w:hAnsiTheme="majorHAnsi" w:cs="Calibri"/>
                <w:b/>
                <w:sz w:val="20"/>
                <w:szCs w:val="20"/>
              </w:rPr>
            </w:pPr>
          </w:p>
        </w:tc>
      </w:tr>
      <w:tr w:rsidR="00842EEA" w:rsidTr="000D06E8">
        <w:trPr>
          <w:trHeight w:val="215"/>
        </w:trPr>
        <w:tc>
          <w:tcPr>
            <w:tcW w:w="3798" w:type="dxa"/>
          </w:tcPr>
          <w:p w:rsidR="00842EEA" w:rsidRPr="00F123C5" w:rsidRDefault="00842EEA" w:rsidP="000D06E8">
            <w:pPr>
              <w:tabs>
                <w:tab w:val="left" w:pos="5088"/>
              </w:tabs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42EEA" w:rsidRPr="00F123C5" w:rsidRDefault="00842EEA" w:rsidP="000D06E8">
            <w:pPr>
              <w:pStyle w:val="ListParagraph"/>
              <w:ind w:left="0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72" w:type="dxa"/>
          </w:tcPr>
          <w:p w:rsidR="00842EEA" w:rsidRPr="00F123C5" w:rsidRDefault="00842EEA" w:rsidP="000D06E8">
            <w:pPr>
              <w:ind w:left="-39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076" w:type="dxa"/>
          </w:tcPr>
          <w:p w:rsidR="00842EEA" w:rsidRPr="00F123C5" w:rsidRDefault="00842EEA" w:rsidP="000D06E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C0DC4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F2427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C0DC4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C0DC4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842EEA" w:rsidTr="000D06E8">
        <w:trPr>
          <w:trHeight w:val="1114"/>
        </w:trPr>
        <w:tc>
          <w:tcPr>
            <w:tcW w:w="3798" w:type="dxa"/>
          </w:tcPr>
          <w:p w:rsidR="00842EEA" w:rsidRPr="001D6D6E" w:rsidRDefault="00842EEA" w:rsidP="00882A96">
            <w:pPr>
              <w:pStyle w:val="ListParagraph"/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842EEA" w:rsidRPr="001D6D6E" w:rsidRDefault="00842EEA" w:rsidP="000D06E8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842EEA" w:rsidRPr="001D6D6E" w:rsidRDefault="00842EEA" w:rsidP="000D06E8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</w:tbl>
    <w:p w:rsidR="00FC4BA0" w:rsidRDefault="00FC4BA0" w:rsidP="00773873"/>
    <w:sectPr w:rsidR="00FC4BA0" w:rsidSect="00616B62">
      <w:footerReference w:type="even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AAD" w:rsidRDefault="00641AAD" w:rsidP="005270F6">
      <w:pPr>
        <w:spacing w:after="0"/>
      </w:pPr>
      <w:r>
        <w:separator/>
      </w:r>
    </w:p>
  </w:endnote>
  <w:endnote w:type="continuationSeparator" w:id="0">
    <w:p w:rsidR="00641AAD" w:rsidRDefault="00641AAD" w:rsidP="005270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BFC" w:rsidRDefault="00960687" w:rsidP="005270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0B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0BFC" w:rsidRDefault="00DD0BFC" w:rsidP="005270F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BFC" w:rsidRDefault="00960687" w:rsidP="005270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0BF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2A96">
      <w:rPr>
        <w:rStyle w:val="PageNumber"/>
        <w:noProof/>
      </w:rPr>
      <w:t>1</w:t>
    </w:r>
    <w:r>
      <w:rPr>
        <w:rStyle w:val="PageNumber"/>
      </w:rPr>
      <w:fldChar w:fldCharType="end"/>
    </w:r>
  </w:p>
  <w:p w:rsidR="00DD0BFC" w:rsidRDefault="00DD0BFC" w:rsidP="005270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AAD" w:rsidRDefault="00641AAD" w:rsidP="005270F6">
      <w:pPr>
        <w:spacing w:after="0"/>
      </w:pPr>
      <w:r>
        <w:separator/>
      </w:r>
    </w:p>
  </w:footnote>
  <w:footnote w:type="continuationSeparator" w:id="0">
    <w:p w:rsidR="00641AAD" w:rsidRDefault="00641AAD" w:rsidP="005270F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C54"/>
    <w:multiLevelType w:val="hybridMultilevel"/>
    <w:tmpl w:val="552CE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F93605"/>
    <w:multiLevelType w:val="hybridMultilevel"/>
    <w:tmpl w:val="3E9C7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F148F9"/>
    <w:multiLevelType w:val="hybridMultilevel"/>
    <w:tmpl w:val="EF80A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C7E1F"/>
    <w:multiLevelType w:val="multilevel"/>
    <w:tmpl w:val="3E9C7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96F04"/>
    <w:multiLevelType w:val="hybridMultilevel"/>
    <w:tmpl w:val="6D98D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6B62"/>
    <w:rsid w:val="00000259"/>
    <w:rsid w:val="000326AD"/>
    <w:rsid w:val="00040F35"/>
    <w:rsid w:val="00092D80"/>
    <w:rsid w:val="000B138E"/>
    <w:rsid w:val="000E6EBD"/>
    <w:rsid w:val="001224B6"/>
    <w:rsid w:val="001D6D6E"/>
    <w:rsid w:val="001E3BCD"/>
    <w:rsid w:val="001F2427"/>
    <w:rsid w:val="00244999"/>
    <w:rsid w:val="00287BE4"/>
    <w:rsid w:val="0029042C"/>
    <w:rsid w:val="002A64AC"/>
    <w:rsid w:val="0037598B"/>
    <w:rsid w:val="003A4EFF"/>
    <w:rsid w:val="003B6A7D"/>
    <w:rsid w:val="003E18F5"/>
    <w:rsid w:val="00416B22"/>
    <w:rsid w:val="004253EE"/>
    <w:rsid w:val="00437D66"/>
    <w:rsid w:val="00441EC3"/>
    <w:rsid w:val="004508D5"/>
    <w:rsid w:val="00455923"/>
    <w:rsid w:val="004654DC"/>
    <w:rsid w:val="0046681C"/>
    <w:rsid w:val="00472965"/>
    <w:rsid w:val="004D4E70"/>
    <w:rsid w:val="005270F6"/>
    <w:rsid w:val="00571D0A"/>
    <w:rsid w:val="0057389E"/>
    <w:rsid w:val="005E3DF4"/>
    <w:rsid w:val="00616B62"/>
    <w:rsid w:val="00641AAD"/>
    <w:rsid w:val="0065115F"/>
    <w:rsid w:val="00681F26"/>
    <w:rsid w:val="0068568F"/>
    <w:rsid w:val="00691DA8"/>
    <w:rsid w:val="006F2F02"/>
    <w:rsid w:val="00701DF9"/>
    <w:rsid w:val="007221A3"/>
    <w:rsid w:val="00773873"/>
    <w:rsid w:val="007D0789"/>
    <w:rsid w:val="008115C7"/>
    <w:rsid w:val="00815C1F"/>
    <w:rsid w:val="00842EEA"/>
    <w:rsid w:val="008739DA"/>
    <w:rsid w:val="0088273A"/>
    <w:rsid w:val="00882A96"/>
    <w:rsid w:val="008B1BAF"/>
    <w:rsid w:val="008D3116"/>
    <w:rsid w:val="009176C5"/>
    <w:rsid w:val="009500AF"/>
    <w:rsid w:val="00960687"/>
    <w:rsid w:val="00972D09"/>
    <w:rsid w:val="009856F2"/>
    <w:rsid w:val="009E141A"/>
    <w:rsid w:val="00A02228"/>
    <w:rsid w:val="00A52A2A"/>
    <w:rsid w:val="00A6531A"/>
    <w:rsid w:val="00A96868"/>
    <w:rsid w:val="00AF58F4"/>
    <w:rsid w:val="00B007F5"/>
    <w:rsid w:val="00B07447"/>
    <w:rsid w:val="00B2693B"/>
    <w:rsid w:val="00B51A00"/>
    <w:rsid w:val="00B73D2B"/>
    <w:rsid w:val="00BB0499"/>
    <w:rsid w:val="00BE1A33"/>
    <w:rsid w:val="00C34970"/>
    <w:rsid w:val="00CE7404"/>
    <w:rsid w:val="00D14EE7"/>
    <w:rsid w:val="00D476E5"/>
    <w:rsid w:val="00D933D3"/>
    <w:rsid w:val="00DA0182"/>
    <w:rsid w:val="00DB6602"/>
    <w:rsid w:val="00DC190D"/>
    <w:rsid w:val="00DD0BFC"/>
    <w:rsid w:val="00DF54D3"/>
    <w:rsid w:val="00E00874"/>
    <w:rsid w:val="00E3135F"/>
    <w:rsid w:val="00E8238B"/>
    <w:rsid w:val="00E91150"/>
    <w:rsid w:val="00E91480"/>
    <w:rsid w:val="00F123C5"/>
    <w:rsid w:val="00F532AF"/>
    <w:rsid w:val="00FC4BA0"/>
    <w:rsid w:val="00FD114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B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1D0A"/>
    <w:pPr>
      <w:ind w:left="720"/>
      <w:contextualSpacing/>
    </w:pPr>
  </w:style>
  <w:style w:type="paragraph" w:styleId="BodyText2">
    <w:name w:val="Body Text 2"/>
    <w:basedOn w:val="Normal"/>
    <w:link w:val="BodyText2Char"/>
    <w:rsid w:val="000326AD"/>
    <w:pPr>
      <w:spacing w:after="0"/>
    </w:pPr>
    <w:rPr>
      <w:rFonts w:ascii="Times" w:eastAsia="Times" w:hAnsi="Times" w:cs="Times New Roman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326AD"/>
    <w:rPr>
      <w:rFonts w:ascii="Times" w:eastAsia="Times" w:hAnsi="Times" w:cs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270F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70F6"/>
  </w:style>
  <w:style w:type="character" w:styleId="PageNumber">
    <w:name w:val="page number"/>
    <w:basedOn w:val="DefaultParagraphFont"/>
    <w:uiPriority w:val="99"/>
    <w:semiHidden/>
    <w:unhideWhenUsed/>
    <w:rsid w:val="005270F6"/>
  </w:style>
  <w:style w:type="paragraph" w:styleId="NoSpacing">
    <w:name w:val="No Spacing"/>
    <w:uiPriority w:val="1"/>
    <w:qFormat/>
    <w:rsid w:val="005E3DF4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B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1D0A"/>
    <w:pPr>
      <w:ind w:left="720"/>
      <w:contextualSpacing/>
    </w:pPr>
  </w:style>
  <w:style w:type="paragraph" w:styleId="BodyText2">
    <w:name w:val="Body Text 2"/>
    <w:basedOn w:val="Normal"/>
    <w:link w:val="BodyText2Char"/>
    <w:rsid w:val="000326AD"/>
    <w:pPr>
      <w:spacing w:after="0"/>
    </w:pPr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326AD"/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5270F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70F6"/>
  </w:style>
  <w:style w:type="character" w:styleId="PageNumber">
    <w:name w:val="page number"/>
    <w:basedOn w:val="DefaultParagraphFont"/>
    <w:uiPriority w:val="99"/>
    <w:semiHidden/>
    <w:unhideWhenUsed/>
    <w:rsid w:val="005270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Williamson</dc:creator>
  <cp:lastModifiedBy>USER</cp:lastModifiedBy>
  <cp:revision>6</cp:revision>
  <cp:lastPrinted>2012-05-08T21:37:00Z</cp:lastPrinted>
  <dcterms:created xsi:type="dcterms:W3CDTF">2013-07-05T15:52:00Z</dcterms:created>
  <dcterms:modified xsi:type="dcterms:W3CDTF">2013-07-05T21:48:00Z</dcterms:modified>
</cp:coreProperties>
</file>